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03" w:rsidRDefault="002D0CDE" w:rsidP="002D0CDE">
      <w:pPr>
        <w:jc w:val="center"/>
      </w:pPr>
      <w:r w:rsidRPr="002D0C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даптированные</w:t>
      </w:r>
      <w:r w:rsidRPr="002D0C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поручн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="00475003">
        <w:rPr>
          <w:noProof/>
          <w:lang w:eastAsia="ru-RU"/>
        </w:rPr>
        <w:drawing>
          <wp:inline distT="0" distB="0" distL="0" distR="0">
            <wp:extent cx="5724525" cy="4124325"/>
            <wp:effectExtent l="19050" t="0" r="9525" b="0"/>
            <wp:docPr id="2" name="Рисунок 2" descr="C:\Users\User\AppData\Local\Temp\7zOCD47A500\IMG_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CD47A500\IMG_8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11" cy="412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003" w:rsidRPr="002D0CDE" w:rsidRDefault="002D0CDE" w:rsidP="002D0CDE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C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Расширенные дверные проёмы</w:t>
      </w:r>
    </w:p>
    <w:p w:rsidR="00AE72F7" w:rsidRDefault="0047500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AppData\Local\Temp\7zOCD454E00\IMG_8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D454E00\IMG_8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E07" w:rsidRDefault="00D55E07">
      <w:pPr>
        <w:rPr>
          <w:rFonts w:ascii="Arial" w:hAnsi="Arial" w:cs="Arial"/>
          <w:iCs/>
          <w:color w:val="000000"/>
          <w:sz w:val="27"/>
          <w:szCs w:val="27"/>
          <w:shd w:val="clear" w:color="auto" w:fill="FFFFFF"/>
        </w:rPr>
      </w:pPr>
    </w:p>
    <w:p w:rsidR="002D0CDE" w:rsidRPr="002D0CDE" w:rsidRDefault="002D0CDE">
      <w:pP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2D0CDE">
        <w:rPr>
          <w:rFonts w:ascii="Arial" w:hAnsi="Arial" w:cs="Arial"/>
          <w:iCs/>
          <w:color w:val="000000"/>
          <w:sz w:val="27"/>
          <w:szCs w:val="27"/>
          <w:shd w:val="clear" w:color="auto" w:fill="FFFFFF"/>
        </w:rPr>
        <w:lastRenderedPageBreak/>
        <w:t> </w:t>
      </w:r>
      <w:r w:rsidRPr="002D0CDE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Подъемная платформа высота порога не более 5 см. (без пандуса)</w:t>
      </w:r>
    </w:p>
    <w:p w:rsidR="00475003" w:rsidRDefault="00475003">
      <w:r>
        <w:rPr>
          <w:noProof/>
          <w:lang w:eastAsia="ru-RU"/>
        </w:rPr>
        <w:drawing>
          <wp:inline distT="0" distB="0" distL="0" distR="0">
            <wp:extent cx="4788802" cy="3905250"/>
            <wp:effectExtent l="19050" t="0" r="0" b="0"/>
            <wp:docPr id="3" name="Рисунок 3" descr="C:\Users\User\AppData\Local\Temp\7zOCD47F810\IMG_8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7zOCD47F810\IMG_8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82" cy="390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EE0" w:rsidRPr="005913F5" w:rsidRDefault="002D0CDE" w:rsidP="005913F5">
      <w:pPr>
        <w:pStyle w:val="a5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5913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 xml:space="preserve">                                Кресло коляска</w:t>
      </w:r>
    </w:p>
    <w:p w:rsidR="00357EE0" w:rsidRDefault="00357EE0">
      <w:r>
        <w:rPr>
          <w:noProof/>
          <w:lang w:eastAsia="ru-RU"/>
        </w:rPr>
        <w:drawing>
          <wp:inline distT="0" distB="0" distL="0" distR="0">
            <wp:extent cx="4656667" cy="4123266"/>
            <wp:effectExtent l="0" t="266700" r="0" b="239184"/>
            <wp:docPr id="6" name="Рисунок 6" descr="C:\Users\User\AppData\Local\Temp\7zO8F8ED695\IMG_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7zO8F8ED695\IMG_8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5670" cy="412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13" w:rsidRDefault="001C7A13"/>
    <w:p w:rsidR="001C7A13" w:rsidRPr="001C7A13" w:rsidRDefault="001C7A13" w:rsidP="001C7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A13">
        <w:rPr>
          <w:rFonts w:ascii="Times New Roman" w:hAnsi="Times New Roman" w:cs="Times New Roman"/>
          <w:b/>
          <w:sz w:val="28"/>
          <w:szCs w:val="28"/>
        </w:rPr>
        <w:lastRenderedPageBreak/>
        <w:t>Кнопка вызова персонала</w:t>
      </w:r>
    </w:p>
    <w:p w:rsidR="001C7A13" w:rsidRDefault="001C7A13">
      <w:r>
        <w:rPr>
          <w:noProof/>
          <w:lang w:eastAsia="ru-RU"/>
        </w:rPr>
        <w:drawing>
          <wp:inline distT="0" distB="0" distL="0" distR="0">
            <wp:extent cx="5105400" cy="4495800"/>
            <wp:effectExtent l="19050" t="0" r="0" b="0"/>
            <wp:docPr id="7" name="Рисунок 1" descr="C:\Users\User\Downloads\IMG-202211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103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8495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EE0" w:rsidRDefault="00357EE0"/>
    <w:p w:rsidR="00357EE0" w:rsidRDefault="0069418F" w:rsidP="001C7A13">
      <w:pPr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Наличие зоны отдыха (ожидания)</w:t>
      </w:r>
    </w:p>
    <w:p w:rsidR="00357EE0" w:rsidRDefault="00357EE0">
      <w:r>
        <w:rPr>
          <w:noProof/>
          <w:lang w:eastAsia="ru-RU"/>
        </w:rPr>
        <w:drawing>
          <wp:inline distT="0" distB="0" distL="0" distR="0">
            <wp:extent cx="5953125" cy="3886200"/>
            <wp:effectExtent l="19050" t="0" r="9525" b="0"/>
            <wp:docPr id="5" name="Рисунок 5" descr="C:\Users\User\AppData\Local\Temp\7zOC882BFE5\зона отдых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7zOC882BFE5\зона отдыха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2F4" w:rsidRPr="00C632F4" w:rsidRDefault="00C632F4" w:rsidP="00C632F4">
      <w:pPr>
        <w:jc w:val="center"/>
        <w:rPr>
          <w:rFonts w:ascii="Arial" w:hAnsi="Arial" w:cs="Arial"/>
          <w:b/>
          <w:sz w:val="27"/>
          <w:szCs w:val="27"/>
        </w:rPr>
      </w:pPr>
      <w:r w:rsidRPr="00C632F4">
        <w:rPr>
          <w:rFonts w:ascii="Arial" w:hAnsi="Arial" w:cs="Arial"/>
          <w:b/>
          <w:sz w:val="27"/>
          <w:szCs w:val="27"/>
        </w:rPr>
        <w:lastRenderedPageBreak/>
        <w:t>Табличка Брайля</w:t>
      </w:r>
    </w:p>
    <w:p w:rsidR="00C632F4" w:rsidRDefault="00C632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10" o:title="IMG-20241211-WA0025"/>
          </v:shape>
        </w:pict>
      </w:r>
    </w:p>
    <w:sectPr w:rsidR="00C632F4" w:rsidSect="00D55E0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003"/>
    <w:rsid w:val="001C7A13"/>
    <w:rsid w:val="002D0CDE"/>
    <w:rsid w:val="00357EE0"/>
    <w:rsid w:val="00455AE7"/>
    <w:rsid w:val="00475003"/>
    <w:rsid w:val="004E1A16"/>
    <w:rsid w:val="005502AE"/>
    <w:rsid w:val="005913F5"/>
    <w:rsid w:val="0069418F"/>
    <w:rsid w:val="00A3354B"/>
    <w:rsid w:val="00AE72F7"/>
    <w:rsid w:val="00B91EF0"/>
    <w:rsid w:val="00C632F4"/>
    <w:rsid w:val="00D5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003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913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913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2024-12-02T12:25:00Z</dcterms:created>
  <dcterms:modified xsi:type="dcterms:W3CDTF">2024-12-12T09:08:00Z</dcterms:modified>
</cp:coreProperties>
</file>